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DF78EC" w:rsidRDefault="00F851BC" w14:paraId="251D8C45" wp14:textId="77777777">
      <w:pPr>
        <w:pStyle w:val="Heading1"/>
        <w:rPr>
          <w:rFonts w:ascii="Lato" w:hAnsi="Lato" w:eastAsia="Lato" w:cs="Lato"/>
        </w:rPr>
      </w:pPr>
      <w:bookmarkStart w:name="_dcx6yy04pjh" w:colFirst="0" w:colLast="0" w:id="0"/>
      <w:bookmarkEnd w:id="0"/>
      <w:r>
        <w:rPr>
          <w:rFonts w:ascii="Lato" w:hAnsi="Lato" w:eastAsia="Lato" w:cs="Lato"/>
        </w:rPr>
        <w:t>Directions</w:t>
      </w:r>
    </w:p>
    <w:p xmlns:wp14="http://schemas.microsoft.com/office/word/2010/wordml" w:rsidR="00DF78EC" w:rsidRDefault="00F851BC" w14:paraId="3D76E266" wp14:textId="77777777">
      <w:pPr>
        <w:spacing w:line="268" w:lineRule="auto"/>
        <w:ind w:right="-360"/>
      </w:pPr>
      <w:r>
        <w:t xml:space="preserve">Use the following sheet to guide you on your RoadMap Choices for this week. You will need to use this website to answer the following questions </w:t>
      </w:r>
      <w:hyperlink r:id="rId9">
        <w:r>
          <w:rPr>
            <w:color w:val="1155CC"/>
            <w:u w:val="single"/>
          </w:rPr>
          <w:t>https://roadtripnation.com/roadmap</w:t>
        </w:r>
      </w:hyperlink>
      <w:r>
        <w:t xml:space="preserve"> and summarize your answers.</w:t>
      </w:r>
    </w:p>
    <w:p xmlns:wp14="http://schemas.microsoft.com/office/word/2010/wordml" w:rsidR="00DF78EC" w:rsidRDefault="00DF78EC" w14:paraId="672A6659" wp14:textId="77777777">
      <w:pPr>
        <w:spacing w:line="268" w:lineRule="auto"/>
      </w:pPr>
    </w:p>
    <w:tbl>
      <w:tblPr>
        <w:tblStyle w:val="a"/>
        <w:tblW w:w="10800" w:type="dxa"/>
        <w:tblInd w:w="-3" w:type="dxa"/>
        <w:tblBorders>
          <w:top w:val="single" w:color="CCCCCC" w:sz="4" w:space="0"/>
          <w:left w:val="single" w:color="CCCCCC" w:sz="4" w:space="0"/>
          <w:bottom w:val="single" w:color="CCCCCC" w:sz="4" w:space="0"/>
          <w:right w:val="single" w:color="CCCCCC" w:sz="4" w:space="0"/>
          <w:insideH w:val="single" w:color="CCCCCC" w:sz="4" w:space="0"/>
          <w:insideV w:val="single" w:color="CCCCCC" w:sz="4" w:space="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xmlns:wp14="http://schemas.microsoft.com/office/word/2010/wordml" w:rsidR="00DF78EC" w14:paraId="22067F35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50D337"/>
          </w:tcPr>
          <w:p w:rsidR="00DF78EC" w:rsidRDefault="00F851BC" w14:paraId="5F0C17EE" wp14:textId="77777777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STEP 1</w:t>
            </w:r>
          </w:p>
        </w:tc>
      </w:tr>
      <w:tr xmlns:wp14="http://schemas.microsoft.com/office/word/2010/wordml" w:rsidR="00DF78EC" w14:paraId="6E81D6DE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</w:tcPr>
          <w:p w:rsidR="00DF78EC" w:rsidRDefault="00F851BC" w14:paraId="274C52C1" wp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What interests you the most: </w:t>
            </w:r>
          </w:p>
        </w:tc>
      </w:tr>
      <w:tr xmlns:wp14="http://schemas.microsoft.com/office/word/2010/wordml" w:rsidR="00DF78EC" w14:paraId="4D0517DB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50D337"/>
          </w:tcPr>
          <w:p w:rsidR="00DF78EC" w:rsidRDefault="00F851BC" w14:paraId="730532B9" wp14:textId="77777777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STEP 2</w:t>
            </w:r>
          </w:p>
        </w:tc>
      </w:tr>
      <w:tr xmlns:wp14="http://schemas.microsoft.com/office/word/2010/wordml" w:rsidR="00DF78EC" w14:paraId="07BC4F8F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</w:tcPr>
          <w:p w:rsidR="00DF78EC" w:rsidRDefault="00F851BC" w14:paraId="69BC46DB" wp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else interests you?</w:t>
            </w:r>
          </w:p>
        </w:tc>
      </w:tr>
      <w:tr xmlns:wp14="http://schemas.microsoft.com/office/word/2010/wordml" w:rsidR="00DF78EC" w14:paraId="3AB69D8A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50D337"/>
          </w:tcPr>
          <w:p w:rsidR="00DF78EC" w:rsidRDefault="00F851BC" w14:paraId="6277E36C" wp14:textId="77777777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STEP 3</w:t>
            </w:r>
          </w:p>
        </w:tc>
      </w:tr>
      <w:tr xmlns:wp14="http://schemas.microsoft.com/office/word/2010/wordml" w:rsidR="00DF78EC" w14:paraId="45CB3E74" wp14:textId="77777777">
        <w:trPr>
          <w:trHeight w:val="440"/>
        </w:trPr>
        <w:tc>
          <w:tcPr>
            <w:tcW w:w="10800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</w:tcPr>
          <w:p w:rsidR="00DF78EC" w:rsidRDefault="00F851BC" w14:paraId="6E5740BC" wp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lights you up at your core?</w:t>
            </w:r>
          </w:p>
        </w:tc>
      </w:tr>
    </w:tbl>
    <w:p xmlns:wp14="http://schemas.microsoft.com/office/word/2010/wordml" w:rsidR="00DF78EC" w:rsidRDefault="00DF78EC" w14:paraId="0A37501D" wp14:textId="77777777">
      <w:pPr>
        <w:spacing w:line="268" w:lineRule="auto"/>
        <w:rPr>
          <w:b/>
        </w:rPr>
      </w:pPr>
    </w:p>
    <w:p xmlns:wp14="http://schemas.microsoft.com/office/word/2010/wordml" w:rsidR="00DF78EC" w:rsidP="1E7F0A11" w:rsidRDefault="00F851BC" w14:paraId="00EA27BF" wp14:textId="77777777">
      <w:pPr>
        <w:spacing w:line="268" w:lineRule="auto"/>
        <w:rPr>
          <w:sz w:val="28"/>
          <w:szCs w:val="28"/>
          <w:lang w:val="en-US"/>
        </w:rPr>
      </w:pPr>
      <w:r w:rsidRPr="1E7F0A11" w:rsidR="00F851BC">
        <w:rPr>
          <w:b w:val="1"/>
          <w:bCs w:val="1"/>
          <w:sz w:val="28"/>
          <w:szCs w:val="28"/>
          <w:lang w:val="en-US"/>
        </w:rPr>
        <w:t xml:space="preserve">Pick a leader for the selections. You will now be conducting a virtual interview. Fill out the rest of this document, using the information you have gathered. If there is a </w:t>
      </w:r>
      <w:r w:rsidRPr="1E7F0A11" w:rsidR="00F851BC">
        <w:rPr>
          <w:b w:val="1"/>
          <w:bCs w:val="1"/>
          <w:sz w:val="28"/>
          <w:szCs w:val="28"/>
          <w:lang w:val="en-US"/>
        </w:rPr>
        <w:t>video</w:t>
      </w:r>
      <w:r w:rsidRPr="1E7F0A11" w:rsidR="00F851BC">
        <w:rPr>
          <w:b w:val="1"/>
          <w:bCs w:val="1"/>
          <w:sz w:val="28"/>
          <w:szCs w:val="28"/>
          <w:lang w:val="en-US"/>
        </w:rPr>
        <w:t xml:space="preserve"> watch it.</w:t>
      </w:r>
    </w:p>
    <w:p xmlns:wp14="http://schemas.microsoft.com/office/word/2010/wordml" w:rsidR="00DF78EC" w:rsidRDefault="00DF78EC" w14:paraId="5DAB6C7B" wp14:textId="77777777">
      <w:pPr>
        <w:spacing w:after="120" w:line="240" w:lineRule="auto"/>
      </w:pPr>
    </w:p>
    <w:tbl>
      <w:tblPr>
        <w:tblStyle w:val="a0"/>
        <w:tblW w:w="10800" w:type="dxa"/>
        <w:tblInd w:w="-3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xmlns:wp14="http://schemas.microsoft.com/office/word/2010/wordml" w:rsidR="00DF78EC" w:rsidTr="1E7F0A11" w14:paraId="56AE3613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04B5AD7B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Leader Chosen (First Name):</w:t>
            </w:r>
          </w:p>
        </w:tc>
      </w:tr>
      <w:tr xmlns:wp14="http://schemas.microsoft.com/office/word/2010/wordml" w:rsidR="00DF78EC" w:rsidTr="1E7F0A11" w14:paraId="37F004E3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P="1E7F0A11" w:rsidRDefault="00F851BC" w14:paraId="7F7ABA3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lang w:val="en-US"/>
              </w:rPr>
            </w:pPr>
            <w:r w:rsidRPr="1E7F0A11" w:rsidR="00F851BC">
              <w:rPr>
                <w:b w:val="1"/>
                <w:bCs w:val="1"/>
                <w:lang w:val="en-US"/>
              </w:rPr>
              <w:t xml:space="preserve">List 2 Milestones from this person's journey that stood out to </w:t>
            </w:r>
            <w:r w:rsidRPr="1E7F0A11" w:rsidR="00F851BC">
              <w:rPr>
                <w:b w:val="1"/>
                <w:bCs w:val="1"/>
                <w:lang w:val="en-US"/>
              </w:rPr>
              <w:t>you?:</w:t>
            </w:r>
          </w:p>
        </w:tc>
      </w:tr>
      <w:tr xmlns:wp14="http://schemas.microsoft.com/office/word/2010/wordml" w:rsidR="00DF78EC" w:rsidTr="1E7F0A11" w14:paraId="02EB378F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6A05A809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DF78EC" w:rsidTr="1E7F0A11" w14:paraId="5A39BBE3" wp14:textId="77777777">
        <w:tc>
          <w:tcPr>
            <w:tcW w:w="10800" w:type="dxa"/>
            <w:tcBorders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xmlns:wp14="http://schemas.microsoft.com/office/word/2010/wordml" w:rsidR="00DF78EC" w:rsidTr="1E7F0A11" w14:paraId="5D9171FB" wp14:textId="77777777">
        <w:tc>
          <w:tcPr>
            <w:tcW w:w="10800" w:type="dxa"/>
            <w:tcBorders>
              <w:top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125509A7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Education:</w:t>
            </w:r>
          </w:p>
        </w:tc>
      </w:tr>
      <w:tr xmlns:wp14="http://schemas.microsoft.com/office/word/2010/wordml" w:rsidR="00DF78EC" w:rsidTr="1E7F0A11" w14:paraId="72A3D3EC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0D0B940D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DF78EC" w:rsidTr="1E7F0A11" w14:paraId="2D3673DA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1EC0DF03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Career:</w:t>
            </w:r>
          </w:p>
        </w:tc>
      </w:tr>
      <w:tr xmlns:wp14="http://schemas.microsoft.com/office/word/2010/wordml" w:rsidR="00DF78EC" w:rsidTr="1E7F0A11" w14:paraId="511FD46C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1E8311E4" wp14:textId="77777777">
            <w:pPr>
              <w:widowControl w:val="0"/>
              <w:pBdr>
                <w:top w:val="nil"/>
                <w:left w:val="nil"/>
                <w:bottom w:val="single" w:color="D9D9D9" w:sz="8" w:space="0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What do they do:</w:t>
            </w:r>
          </w:p>
        </w:tc>
      </w:tr>
      <w:tr xmlns:wp14="http://schemas.microsoft.com/office/word/2010/wordml" w:rsidR="00DF78EC" w:rsidTr="1E7F0A11" w14:paraId="1944246C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7AFCC8E9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Career Roadmap:</w:t>
            </w:r>
          </w:p>
        </w:tc>
      </w:tr>
      <w:tr xmlns:wp14="http://schemas.microsoft.com/office/word/2010/wordml" w:rsidR="00DF78EC" w:rsidTr="1E7F0A11" w14:paraId="6BF5EB4D" wp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361A11F5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Day to Day: </w:t>
            </w:r>
          </w:p>
        </w:tc>
      </w:tr>
      <w:tr xmlns:wp14="http://schemas.microsoft.com/office/word/2010/wordml" w:rsidR="00DF78EC" w:rsidTr="1E7F0A11" w14:paraId="0E27B00A" wp14:textId="77777777">
        <w:tc>
          <w:tcPr>
            <w:tcW w:w="10800" w:type="dxa"/>
            <w:tcBorders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DF78EC" w:rsidTr="1E7F0A11" w14:paraId="44EAFD9C" wp14:textId="77777777">
        <w:tc>
          <w:tcPr>
            <w:tcW w:w="10800" w:type="dxa"/>
            <w:tcBorders>
              <w:top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DF78EC" w:rsidTr="1E7F0A11" w14:paraId="60B5571C" wp14:textId="77777777">
        <w:tc>
          <w:tcPr>
            <w:tcW w:w="10800" w:type="dxa"/>
            <w:tcBorders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2A11FB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Skills &amp; Qualities Beyond School:</w:t>
            </w:r>
          </w:p>
        </w:tc>
      </w:tr>
      <w:tr xmlns:wp14="http://schemas.microsoft.com/office/word/2010/wordml" w:rsidR="00DF78EC" w:rsidTr="1E7F0A11" w14:paraId="3DEEC669" wp14:textId="77777777">
        <w:tc>
          <w:tcPr>
            <w:tcW w:w="10800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DF78EC" w:rsidTr="1E7F0A11" w14:paraId="45FB0818" wp14:textId="77777777">
        <w:tc>
          <w:tcPr>
            <w:tcW w:w="10800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DF78EC" w:rsidTr="1E7F0A11" w14:paraId="3CB563FF" wp14:textId="77777777">
        <w:tc>
          <w:tcPr>
            <w:tcW w:w="10800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249C83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Advice for Getting Started:</w:t>
            </w:r>
          </w:p>
        </w:tc>
      </w:tr>
      <w:tr xmlns:wp14="http://schemas.microsoft.com/office/word/2010/wordml" w:rsidR="00DF78EC" w:rsidTr="1E7F0A11" w14:paraId="53128261" wp14:textId="77777777">
        <w:tc>
          <w:tcPr>
            <w:tcW w:w="10800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DF78EC" w:rsidTr="1E7F0A11" w14:paraId="4FCA5075" wp14:textId="77777777">
        <w:tc>
          <w:tcPr>
            <w:tcW w:w="10800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536107A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Recommended Education/Career Path:</w:t>
            </w:r>
          </w:p>
        </w:tc>
      </w:tr>
      <w:tr xmlns:wp14="http://schemas.microsoft.com/office/word/2010/wordml" w:rsidR="00DF78EC" w:rsidTr="1E7F0A11" w14:paraId="4101652C" wp14:textId="77777777">
        <w:tc>
          <w:tcPr>
            <w:tcW w:w="10800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DF78EC" w:rsidTr="1E7F0A11" w14:paraId="7F28F2A0" wp14:textId="77777777">
        <w:tc>
          <w:tcPr>
            <w:tcW w:w="10800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050005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Hurdles:</w:t>
            </w:r>
          </w:p>
        </w:tc>
      </w:tr>
      <w:tr xmlns:wp14="http://schemas.microsoft.com/office/word/2010/wordml" w:rsidR="00DF78EC" w:rsidTr="1E7F0A11" w14:paraId="1299C43A" wp14:textId="77777777">
        <w:tc>
          <w:tcPr>
            <w:tcW w:w="10800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DF78EC" w:rsidTr="1E7F0A11" w14:paraId="5DAEB442" wp14:textId="77777777">
        <w:tc>
          <w:tcPr>
            <w:tcW w:w="10800" w:type="dxa"/>
            <w:tcBorders>
              <w:top w:val="single" w:color="D9D9D9" w:themeColor="background1" w:themeShade="D9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0D533453" wp14:textId="77777777">
            <w:pPr>
              <w:widowControl w:val="0"/>
              <w:pBdr>
                <w:top w:val="nil"/>
                <w:left w:val="nil"/>
                <w:bottom w:val="single" w:color="D9D9D9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Challenges:</w:t>
            </w:r>
          </w:p>
        </w:tc>
      </w:tr>
      <w:tr xmlns:wp14="http://schemas.microsoft.com/office/word/2010/wordml" w:rsidR="00DF78EC" w:rsidTr="1E7F0A11" w14:paraId="3461D779" wp14:textId="77777777">
        <w:tc>
          <w:tcPr>
            <w:tcW w:w="10800" w:type="dxa"/>
            <w:tcBorders>
              <w:bottom w:val="single" w:color="D9D9D9" w:themeColor="background1" w:themeShade="D9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3CF2D8B6" wp14:textId="77777777">
            <w:pPr>
              <w:widowControl w:val="0"/>
              <w:pBdr>
                <w:bottom w:val="single" w:color="D9D9D9" w:sz="8" w:space="2"/>
              </w:pBdr>
              <w:spacing w:line="240" w:lineRule="auto"/>
              <w:rPr>
                <w:b/>
              </w:rPr>
            </w:pPr>
          </w:p>
        </w:tc>
      </w:tr>
      <w:tr xmlns:wp14="http://schemas.microsoft.com/office/word/2010/wordml" w:rsidR="00DF78EC" w:rsidTr="1E7F0A11" w14:paraId="70337A7C" wp14:textId="77777777">
        <w:tc>
          <w:tcPr>
            <w:tcW w:w="10800" w:type="dxa"/>
            <w:tcBorders>
              <w:top w:val="single" w:color="D9D9D9" w:themeColor="background1" w:themeShade="D9" w:sz="4" w:space="0"/>
              <w:left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  <w:shd w:val="clear" w:color="auto" w:fill="50D33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F851BC" w14:paraId="5C55B2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Your Final Thoughts. Is this a Career Path or Career that would interest you? Explain. </w:t>
            </w:r>
          </w:p>
        </w:tc>
      </w:tr>
      <w:tr xmlns:wp14="http://schemas.microsoft.com/office/word/2010/wordml" w:rsidR="00DF78EC" w:rsidTr="1E7F0A11" w14:paraId="0FB78278" wp14:textId="77777777">
        <w:tc>
          <w:tcPr>
            <w:tcW w:w="10800" w:type="dxa"/>
            <w:tcBorders>
              <w:top w:val="single" w:color="D9D9D9" w:themeColor="background1" w:themeShade="D9" w:sz="4" w:space="0"/>
              <w:left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78EC" w:rsidRDefault="00DF78EC" w14:paraId="1FC39945" wp14:textId="77777777">
            <w:pPr>
              <w:widowControl w:val="0"/>
              <w:pBdr>
                <w:top w:val="nil"/>
                <w:left w:val="nil"/>
                <w:bottom w:val="single" w:color="FFFFFF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DF78EC" w:rsidRDefault="00DF78EC" w14:paraId="0562CB0E" wp14:textId="77777777">
            <w:pPr>
              <w:widowControl w:val="0"/>
              <w:pBdr>
                <w:top w:val="nil"/>
                <w:left w:val="nil"/>
                <w:bottom w:val="single" w:color="FFFFFF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DF78EC" w:rsidRDefault="00DF78EC" w14:paraId="34CE0A41" wp14:textId="77777777">
            <w:pPr>
              <w:widowControl w:val="0"/>
              <w:pBdr>
                <w:top w:val="nil"/>
                <w:left w:val="nil"/>
                <w:bottom w:val="single" w:color="FFFFFF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DF78EC" w:rsidRDefault="00DF78EC" w14:paraId="62EBF3C5" wp14:textId="77777777">
            <w:pPr>
              <w:widowControl w:val="0"/>
              <w:pBdr>
                <w:top w:val="nil"/>
                <w:left w:val="nil"/>
                <w:bottom w:val="single" w:color="FFFFFF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DF78EC" w:rsidRDefault="00DF78EC" w14:paraId="6D98A12B" wp14:textId="77777777">
            <w:pPr>
              <w:widowControl w:val="0"/>
              <w:pBdr>
                <w:top w:val="nil"/>
                <w:left w:val="nil"/>
                <w:bottom w:val="single" w:color="FFFFFF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DF78EC" w:rsidRDefault="00DF78EC" w14:paraId="2946DB82" wp14:textId="77777777">
            <w:pPr>
              <w:widowControl w:val="0"/>
              <w:pBdr>
                <w:top w:val="nil"/>
                <w:left w:val="nil"/>
                <w:bottom w:val="single" w:color="FFFFFF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DF78EC" w:rsidRDefault="00DF78EC" w14:paraId="5997CC1D" wp14:textId="77777777">
            <w:pPr>
              <w:widowControl w:val="0"/>
              <w:pBdr>
                <w:top w:val="nil"/>
                <w:left w:val="nil"/>
                <w:bottom w:val="single" w:color="FFFFFF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DF78EC" w:rsidRDefault="00DF78EC" w14:paraId="110FFD37" wp14:textId="77777777">
            <w:pPr>
              <w:widowControl w:val="0"/>
              <w:pBdr>
                <w:top w:val="nil"/>
                <w:left w:val="nil"/>
                <w:bottom w:val="single" w:color="FFFFFF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DF78EC" w:rsidRDefault="00DF78EC" w14:paraId="6B699379" wp14:textId="77777777">
            <w:pPr>
              <w:widowControl w:val="0"/>
              <w:pBdr>
                <w:top w:val="nil"/>
                <w:left w:val="nil"/>
                <w:bottom w:val="single" w:color="FFFFFF" w:sz="8" w:space="2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xmlns:wp14="http://schemas.microsoft.com/office/word/2010/wordml" w:rsidR="00DF78EC" w:rsidRDefault="00DF78EC" w14:paraId="3FE9F23F" wp14:textId="77777777">
      <w:pPr>
        <w:spacing w:after="120" w:line="240" w:lineRule="auto"/>
      </w:pPr>
    </w:p>
    <w:sectPr w:rsidR="00DF78EC">
      <w:headerReference w:type="default" r:id="rId10"/>
      <w:footerReference w:type="default" r:id="rId11"/>
      <w:pgSz w:w="12240" w:h="15840" w:orient="portrait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851BC" w:rsidRDefault="00F851BC" w14:paraId="1F72F64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F851BC" w:rsidRDefault="00F851BC" w14:paraId="08CE6F91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E8EF38F3-859F-41F7-BA79-3A8E2B294BC2}" r:id="rId1"/>
    <w:embedBold w:fontKey="{9E195FE5-55B1-4C5D-B4BF-8D971CF0D695}" r:id="rId2"/>
    <w:embedItalic w:fontKey="{D8818BAC-9FA7-4D89-8452-3570F0127B72}" r:id="rId3"/>
  </w:font>
  <w:font w:name="Rubik Light">
    <w:charset w:val="00"/>
    <w:family w:val="auto"/>
    <w:pitch w:val="default"/>
    <w:embedRegular w:fontKey="{D95EFBBE-4F9D-4C32-8BE9-34F4B3B13914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charset w:val="00"/>
    <w:family w:val="auto"/>
    <w:pitch w:val="default"/>
    <w:embedRegular w:fontKey="{DF27BFFC-36CB-4A44-9FF8-75B906DE9C84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1CBB04-7E79-482D-A2BB-D20BD4822A75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C71ACAC-01A6-410C-A0EC-371A41509FA9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F78EC" w:rsidRDefault="00DF78EC" w14:paraId="23DE523C" wp14:textId="77777777">
    <w:pPr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851BC" w:rsidRDefault="00F851BC" w14:paraId="61CDCEA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F851BC" w:rsidRDefault="00F851BC" w14:paraId="6BB9E25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DF78EC" w:rsidRDefault="00DF78EC" w14:paraId="52E56223" wp14:textId="77777777">
    <w:pPr>
      <w:spacing w:line="240" w:lineRule="auto"/>
      <w:rPr>
        <w:sz w:val="12"/>
        <w:szCs w:val="12"/>
      </w:rPr>
    </w:pPr>
  </w:p>
  <w:tbl>
    <w:tblPr>
      <w:tblStyle w:val="a1"/>
      <w:tblW w:w="1089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7275"/>
      <w:gridCol w:w="3615"/>
    </w:tblGrid>
    <w:tr xmlns:wp14="http://schemas.microsoft.com/office/word/2010/wordml" w:rsidR="00DF78EC" w14:paraId="27936947" wp14:textId="77777777">
      <w:trPr>
        <w:trHeight w:val="180"/>
      </w:trPr>
      <w:tc>
        <w:tcPr>
          <w:tcW w:w="7275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F78EC" w:rsidRDefault="00F851BC" w14:paraId="07547A01" wp14:textId="77777777">
          <w:pPr>
            <w:spacing w:line="240" w:lineRule="auto"/>
            <w:rPr>
              <w:rFonts w:ascii="Rubik" w:hAnsi="Rubik" w:eastAsia="Rubik" w:cs="Rubik"/>
            </w:rPr>
          </w:pPr>
          <w:r>
            <w:rPr>
              <w:rFonts w:ascii="Rubik" w:hAnsi="Rubik" w:eastAsia="Rubik" w:cs="Rubik"/>
              <w:noProof/>
            </w:rPr>
            <w:drawing>
              <wp:inline xmlns:wp14="http://schemas.microsoft.com/office/word/2010/wordprocessingDrawing" distT="114300" distB="114300" distL="114300" distR="114300" wp14:anchorId="75243364" wp14:editId="7777777">
                <wp:extent cx="2800350" cy="790575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0350" cy="790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DF78EC" w:rsidRDefault="00DF78EC" w14:paraId="5043CB0F" wp14:textId="77777777">
          <w:pPr>
            <w:spacing w:line="240" w:lineRule="auto"/>
            <w:rPr>
              <w:rFonts w:ascii="Rubik" w:hAnsi="Rubik" w:eastAsia="Rubik" w:cs="Rubik"/>
            </w:rPr>
          </w:pPr>
        </w:p>
        <w:p w:rsidR="00DF78EC" w:rsidRDefault="00F851BC" w14:paraId="14F0B9EB" wp14:textId="77777777">
          <w:pPr>
            <w:pStyle w:val="Title"/>
          </w:pPr>
          <w:bookmarkStart w:name="_t9bx3faudxpr" w:colFirst="0" w:colLast="0" w:id="1"/>
          <w:bookmarkEnd w:id="1"/>
          <w:r>
            <w:rPr>
              <w:rFonts w:ascii="Lato" w:hAnsi="Lato" w:eastAsia="Lato" w:cs="Lato"/>
            </w:rPr>
            <w:t>Your RoadMap</w:t>
          </w:r>
          <w:r>
            <w:rPr>
              <w:noProof/>
            </w:rPr>
            <w:drawing>
              <wp:inline xmlns:wp14="http://schemas.microsoft.com/office/word/2010/wordprocessingDrawing" distT="114300" distB="114300" distL="114300" distR="114300" wp14:anchorId="7527509B" wp14:editId="7777777">
                <wp:extent cx="547688" cy="54768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688" cy="5476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5" w:type="dxa"/>
          <w:tcBorders>
            <w:top w:val="nil"/>
            <w:left w:val="nil"/>
            <w:bottom w:val="single" w:color="999999" w:sz="6" w:space="0"/>
            <w:right w:val="single" w:color="000000" w:sz="4" w:space="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F78EC" w:rsidRDefault="00DF78EC" w14:paraId="07459315" wp14:textId="77777777">
          <w:pPr>
            <w:widowControl w:val="0"/>
            <w:spacing w:line="240" w:lineRule="auto"/>
          </w:pPr>
        </w:p>
      </w:tc>
    </w:tr>
    <w:tr xmlns:wp14="http://schemas.microsoft.com/office/word/2010/wordml" w:rsidR="00DF78EC" w14:paraId="403E6338" wp14:textId="77777777">
      <w:trPr>
        <w:trHeight w:val="120"/>
      </w:trPr>
      <w:tc>
        <w:tcPr>
          <w:tcW w:w="7275" w:type="dxa"/>
          <w:vMerge/>
          <w:tcBorders>
            <w:top w:val="single" w:color="000000" w:sz="6" w:space="0"/>
            <w:left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F78EC" w:rsidRDefault="00DF78EC" w14:paraId="6537F28F" wp14:textId="77777777">
          <w:pPr>
            <w:spacing w:line="240" w:lineRule="auto"/>
            <w:rPr>
              <w:rFonts w:ascii="Rubik" w:hAnsi="Rubik" w:eastAsia="Rubik" w:cs="Rubik"/>
            </w:rPr>
          </w:pPr>
        </w:p>
      </w:tc>
      <w:tc>
        <w:tcPr>
          <w:tcW w:w="3615" w:type="dxa"/>
          <w:tcBorders>
            <w:top w:val="single" w:color="999999" w:sz="6" w:space="0"/>
            <w:left w:val="nil"/>
            <w:bottom w:val="nil"/>
            <w:right w:val="single" w:color="000000" w:sz="4" w:space="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F78EC" w:rsidRDefault="00F851BC" w14:paraId="3E051582" wp14:textId="77777777">
          <w:pPr>
            <w:widowControl w:val="0"/>
            <w:spacing w:line="240" w:lineRule="auto"/>
            <w:ind w:hanging="90"/>
            <w:rPr>
              <w:rFonts w:ascii="Rubik" w:hAnsi="Rubik" w:eastAsia="Rubik" w:cs="Rubik"/>
              <w:sz w:val="18"/>
              <w:szCs w:val="18"/>
            </w:rPr>
          </w:pPr>
          <w:r>
            <w:rPr>
              <w:sz w:val="18"/>
              <w:szCs w:val="18"/>
            </w:rPr>
            <w:t>NAME</w:t>
          </w:r>
        </w:p>
      </w:tc>
    </w:tr>
    <w:tr xmlns:wp14="http://schemas.microsoft.com/office/word/2010/wordml" w:rsidR="00DF78EC" w14:paraId="6DFB9E20" wp14:textId="77777777">
      <w:tc>
        <w:tcPr>
          <w:tcW w:w="7275" w:type="dxa"/>
          <w:vMerge/>
          <w:tcBorders>
            <w:top w:val="single" w:color="000000" w:sz="6" w:space="0"/>
            <w:left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F78EC" w:rsidRDefault="00DF78EC" w14:paraId="70DF9E56" wp14:textId="77777777">
          <w:pPr>
            <w:spacing w:line="240" w:lineRule="auto"/>
            <w:rPr>
              <w:rFonts w:ascii="Rubik" w:hAnsi="Rubik" w:eastAsia="Rubik" w:cs="Rubik"/>
            </w:rPr>
          </w:pPr>
        </w:p>
      </w:tc>
      <w:tc>
        <w:tcPr>
          <w:tcW w:w="3615" w:type="dxa"/>
          <w:tcBorders>
            <w:top w:val="nil"/>
            <w:left w:val="nil"/>
            <w:bottom w:val="single" w:color="999999" w:sz="6" w:space="0"/>
            <w:right w:val="single" w:color="000000" w:sz="4" w:space="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F78EC" w:rsidRDefault="00DF78EC" w14:paraId="44E871BC" wp14:textId="77777777">
          <w:pPr>
            <w:widowControl w:val="0"/>
            <w:spacing w:line="240" w:lineRule="auto"/>
          </w:pPr>
        </w:p>
      </w:tc>
    </w:tr>
    <w:tr xmlns:wp14="http://schemas.microsoft.com/office/word/2010/wordml" w:rsidR="00DF78EC" w14:paraId="7B02AFC4" wp14:textId="77777777">
      <w:tc>
        <w:tcPr>
          <w:tcW w:w="7275" w:type="dxa"/>
          <w:vMerge/>
          <w:tcBorders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F78EC" w:rsidRDefault="00DF78EC" w14:paraId="144A5D23" wp14:textId="77777777">
          <w:pPr>
            <w:widowControl w:val="0"/>
            <w:spacing w:line="240" w:lineRule="auto"/>
            <w:rPr>
              <w:sz w:val="16"/>
              <w:szCs w:val="16"/>
            </w:rPr>
          </w:pPr>
        </w:p>
      </w:tc>
      <w:tc>
        <w:tcPr>
          <w:tcW w:w="3615" w:type="dxa"/>
          <w:tcBorders>
            <w:top w:val="single" w:color="999999" w:sz="6" w:space="0"/>
            <w:left w:val="nil"/>
            <w:bottom w:val="nil"/>
            <w:right w:val="single" w:color="000000" w:sz="4" w:space="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DF78EC" w:rsidRDefault="00F851BC" w14:paraId="2EE3BCB2" wp14:textId="77777777">
          <w:pPr>
            <w:widowControl w:val="0"/>
            <w:spacing w:line="240" w:lineRule="auto"/>
            <w:ind w:hanging="90"/>
            <w:rPr>
              <w:sz w:val="18"/>
              <w:szCs w:val="18"/>
            </w:rPr>
          </w:pPr>
          <w:r>
            <w:rPr>
              <w:sz w:val="18"/>
              <w:szCs w:val="18"/>
            </w:rPr>
            <w:t>DATE</w:t>
          </w:r>
        </w:p>
      </w:tc>
    </w:tr>
  </w:tbl>
  <w:p xmlns:wp14="http://schemas.microsoft.com/office/word/2010/wordml" w:rsidR="00DF78EC" w:rsidRDefault="00DF78EC" w14:paraId="738610EB" wp14:textId="77777777">
    <w:pPr>
      <w:spacing w:line="240" w:lineRule="auto"/>
      <w:rPr>
        <w:sz w:val="12"/>
        <w:szCs w:val="12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8EC"/>
    <w:rsid w:val="00DF78EC"/>
    <w:rsid w:val="00F851BC"/>
    <w:rsid w:val="00FF14CF"/>
    <w:rsid w:val="1E7F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04F6EC"/>
  <w15:docId w15:val="{8259F368-C9D5-4097-942D-B82E5B9467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Lato" w:hAnsi="Lato" w:eastAsia="Lato" w:cs="Lato"/>
        <w:sz w:val="24"/>
        <w:szCs w:val="24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Rubik Light" w:hAnsi="Rubik Light" w:eastAsia="Rubik Light" w:cs="Rubik Light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  <w:ind w:left="-90"/>
    </w:pPr>
    <w:rPr>
      <w:rFonts w:ascii="Rubik" w:hAnsi="Rubik" w:eastAsia="Rubik" w:cs="Rubik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  <w:ind w:left="-90"/>
    </w:pPr>
    <w:rPr>
      <w:rFonts w:ascii="Rubik" w:hAnsi="Rubik" w:eastAsia="Rubik" w:cs="Rubik"/>
      <w:color w:val="999999"/>
      <w:sz w:val="18"/>
      <w:szCs w:val="1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https://roadtripnation.com/roadmap" TargetMode="Externa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06F76F4E12B458C40AA227BD866B0" ma:contentTypeVersion="21" ma:contentTypeDescription="Create a new document." ma:contentTypeScope="" ma:versionID="1942974a823ce4c9dfd6da873e0308f3">
  <xsd:schema xmlns:xsd="http://www.w3.org/2001/XMLSchema" xmlns:xs="http://www.w3.org/2001/XMLSchema" xmlns:p="http://schemas.microsoft.com/office/2006/metadata/properties" xmlns:ns2="02c21179-db13-4073-9144-de1d3549699a" xmlns:ns3="acf3d625-6d74-4d3b-8380-c4fe5de3d81c" xmlns:ns4="http://schemas.microsoft.com/sharepoint/v4" targetNamespace="http://schemas.microsoft.com/office/2006/metadata/properties" ma:root="true" ma:fieldsID="6f7c108c6da304729898fdd443d5e514" ns2:_="" ns3:_="" ns4:_="">
    <xsd:import namespace="02c21179-db13-4073-9144-de1d3549699a"/>
    <xsd:import namespace="acf3d625-6d74-4d3b-8380-c4fe5de3d81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IconOverla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21179-db13-4073-9144-de1d354969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c54927-50ae-4690-87f2-c5740ba4bc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3d625-6d74-4d3b-8380-c4fe5de3d8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e4fdb-e520-40b6-b92e-d101c514494e}" ma:internalName="TaxCatchAll" ma:showField="CatchAllData" ma:web="acf3d625-6d74-4d3b-8380-c4fe5de3d8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acf3d625-6d74-4d3b-8380-c4fe5de3d81c" xsi:nil="true"/>
    <lcf76f155ced4ddcb4097134ff3c332f xmlns="02c21179-db13-4073-9144-de1d3549699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12CF26-221E-4205-A426-9AFFFD389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21179-db13-4073-9144-de1d3549699a"/>
    <ds:schemaRef ds:uri="acf3d625-6d74-4d3b-8380-c4fe5de3d81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182D50-B2BB-4080-BC81-1E6BFA75F74E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acf3d625-6d74-4d3b-8380-c4fe5de3d81c"/>
    <ds:schemaRef ds:uri="02c21179-db13-4073-9144-de1d3549699a"/>
  </ds:schemaRefs>
</ds:datastoreItem>
</file>

<file path=customXml/itemProps3.xml><?xml version="1.0" encoding="utf-8"?>
<ds:datastoreItem xmlns:ds="http://schemas.openxmlformats.org/officeDocument/2006/customXml" ds:itemID="{1C6AA929-CC50-4977-827C-5CF9A6080A4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Cindy Erwin</cp:lastModifiedBy>
  <cp:revision>2</cp:revision>
  <dcterms:created xsi:type="dcterms:W3CDTF">2025-07-17T20:51:00Z</dcterms:created>
  <dcterms:modified xsi:type="dcterms:W3CDTF">2025-07-17T20:52:17Z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0x01010080106F76F4E12B458C40AA227BD866B0</vt:lpwstr>
  </property>
  <property fmtid="{D5CDD505-2E9C-101B-9397-08002B2CF9AE}" pid="3" name="MediaServiceImageTags">
    <vt:lpwstr/>
  </property>
</Properties>
</file>