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20" w:line="240" w:lineRule="auto"/>
        <w:rPr>
          <w:rFonts w:ascii="Times New Roman" w:cs="Times New Roman" w:eastAsia="Times New Roman" w:hAnsi="Times New Roman"/>
        </w:rPr>
      </w:pPr>
      <w:bookmarkStart w:colFirst="0" w:colLast="0" w:name="_mlclr4f6r7wy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Sample Employment Letter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employment verification letter is  not a letter of recommendation. It is a letter documenting your work experience in the field. The letter should be on company letterhead and include dates of employment, full or part-time status, and duties or tasks performed.</w:t>
      </w:r>
    </w:p>
    <w:p w:rsidR="00000000" w:rsidDel="00000000" w:rsidP="00000000" w:rsidRDefault="00000000" w:rsidRPr="00000000" w14:paraId="00000003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College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5555 StreetName Drive</w:t>
      </w:r>
    </w:p>
    <w:p w:rsidR="00000000" w:rsidDel="00000000" w:rsidP="00000000" w:rsidRDefault="00000000" w:rsidRPr="00000000" w14:paraId="0000000A">
      <w:pPr>
        <w:spacing w:after="12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City, State 88555</w:t>
      </w:r>
    </w:p>
    <w:p w:rsidR="00000000" w:rsidDel="00000000" w:rsidP="00000000" w:rsidRDefault="00000000" w:rsidRPr="00000000" w14:paraId="0000000B">
      <w:pPr>
        <w:spacing w:after="12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RE: Teachers Name</w:t>
      </w:r>
    </w:p>
    <w:p w:rsidR="00000000" w:rsidDel="00000000" w:rsidP="00000000" w:rsidRDefault="00000000" w:rsidRPr="00000000" w14:paraId="0000000D">
      <w:pPr>
        <w:spacing w:after="12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Whom It May Concern:</w:t>
      </w:r>
    </w:p>
    <w:p w:rsidR="00000000" w:rsidDel="00000000" w:rsidP="00000000" w:rsidRDefault="00000000" w:rsidRPr="00000000" w14:paraId="0000000E">
      <w:pPr>
        <w:spacing w:after="12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[Teacher Name] was employed full-time for the City of Sunshine as a Network User Technology Specialist from February 2001 to October 2008. During this time, [Teacher Name] performed the following jobs: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Assisting users with the evaluation, selection, acquisition, and installation of hardware, software, and communications packages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Providing hardware, software, and communications problem analysis support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Advising users in technical areas leading to improved productivity and better integration of technology into operations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Assisting with the preparation and evaluation of hardware and software configuration and network plans in support of user requests</w:t>
      </w:r>
    </w:p>
    <w:p w:rsidR="00000000" w:rsidDel="00000000" w:rsidP="00000000" w:rsidRDefault="00000000" w:rsidRPr="00000000" w14:paraId="00000013">
      <w:pPr>
        <w:spacing w:after="12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[Teacher Name] demonstrated proficiency in Local Area Network (LAN) and Wide Area Network (WAN) technology management, server options, fiber optic, routing protocols, and switching hardware. As a job requirement, they also utilized a variety of PC functions such as word processing, spreadsheet, graphics, database management, and PC operating systems.</w:t>
      </w:r>
    </w:p>
    <w:p w:rsidR="00000000" w:rsidDel="00000000" w:rsidP="00000000" w:rsidRDefault="00000000" w:rsidRPr="00000000" w14:paraId="00000014">
      <w:pPr>
        <w:spacing w:after="12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contact me at (555) 232-8890 if you have questions or need more information.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Sincerely,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Title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>
        <w:rFonts w:ascii="Times New Roman" w:cs="Times New Roman" w:eastAsia="Times New Roman" w:hAnsi="Times New Roman"/>
        <w:color w:val="666666"/>
        <w:sz w:val="20"/>
        <w:szCs w:val="20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666666"/>
          <w:sz w:val="20"/>
          <w:szCs w:val="20"/>
          <w:highlight w:val="white"/>
          <w:rtl w:val="0"/>
        </w:rPr>
        <w:t xml:space="preserve">Sample Employment Verification Letter </w:t>
      </w:r>
    </w:hyperlink>
    <w:r w:rsidDel="00000000" w:rsidR="00000000" w:rsidRPr="00000000">
      <w:rPr>
        <w:rFonts w:ascii="Times New Roman" w:cs="Times New Roman" w:eastAsia="Times New Roman" w:hAnsi="Times New Roman"/>
        <w:color w:val="666666"/>
        <w:sz w:val="20"/>
        <w:szCs w:val="20"/>
        <w:highlight w:val="white"/>
        <w:rtl w:val="0"/>
      </w:rPr>
      <w:t xml:space="preserve">© 2024 by Center for the Future of Arizona and Level Up Education Pathways Consulting, LLC is licensed under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666666"/>
          <w:sz w:val="20"/>
          <w:szCs w:val="20"/>
          <w:highlight w:val="white"/>
          <w:rtl w:val="0"/>
        </w:rPr>
        <w:t xml:space="preserve">CC BY-NC-SA 4.0</w:t>
      </w:r>
    </w:hyperlink>
    <w:r w:rsidDel="00000000" w:rsidR="00000000" w:rsidRPr="00000000">
      <w:rPr>
        <w:rFonts w:ascii="Times New Roman" w:cs="Times New Roman" w:eastAsia="Times New Roman" w:hAnsi="Times New Roman"/>
        <w:color w:val="666666"/>
        <w:sz w:val="20"/>
        <w:szCs w:val="20"/>
        <w:rtl w:val="0"/>
      </w:rPr>
      <w:t xml:space="preserve">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3552825</wp:posOffset>
          </wp:positionH>
          <wp:positionV relativeFrom="paragraph">
            <wp:posOffset>-161797</wp:posOffset>
          </wp:positionV>
          <wp:extent cx="2548228" cy="6845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267" l="0" r="0" t="6267"/>
                  <a:stretch>
                    <a:fillRect/>
                  </a:stretch>
                </pic:blipFill>
                <pic:spPr>
                  <a:xfrm>
                    <a:off x="0" y="0"/>
                    <a:ext cx="2548228" cy="68451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cD4o3Z0Le8RX0nlouDBMY58jMlBefv1s/view?usp=sharing" TargetMode="External"/><Relationship Id="rId2" Type="http://schemas.openxmlformats.org/officeDocument/2006/relationships/hyperlink" Target="https://creativecommons.org/licenses/by-nc-sa/4.0/?ref=chooser-v1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